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«80 лет подвигу: глазами новых поколений»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Издательство «Творческий Центр СФЕРА» с гордостью объявляет о проведении конкурса лучшего рисунка на тему Великой Отечественной войны среди дошкольников. Конкурс «80 лет подвигу: глазами новых поколений» приурочен к 80-летию Великой Победы, которая в этом году отмечается всей страной.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Великая Отечественная — это важная страница в истории нашей страны, и мы хотим, чтобы дети смогли выразить свои чувства и понимание этого значимого события через творчество. Конкурс предоставляет уникальную возможность юным художникам проявить свою фантазию и креативность, а также познакомиться с историей, которая формирует наше настоящее и будущее.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Приглашаем детей в возрасте от 3 до 7 лет принять участие в конкурсе и создать рисунки, отражающие их представления о Победе, героях войны, мирной жизни и патриотизме. Работы могут быть выполнены в любой технике: акварель, гуашь, цветные карандаши или фломастеры.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Все участники конкурса получат цифровые сертификаты, а лучшие работы будут отмечены ценными призами от </w:t>
      </w:r>
      <w:r w:rsidDel="00000000" w:rsidR="00000000" w:rsidRPr="00000000">
        <w:rPr>
          <w:b w:val="1"/>
          <w:sz w:val="24"/>
          <w:szCs w:val="24"/>
          <w:rtl w:val="0"/>
        </w:rPr>
        <w:t xml:space="preserve">издательства «Творческий Центр СФЕРА»</w:t>
      </w:r>
      <w:r w:rsidDel="00000000" w:rsidR="00000000" w:rsidRPr="00000000">
        <w:rPr>
          <w:sz w:val="24"/>
          <w:szCs w:val="24"/>
          <w:rtl w:val="0"/>
        </w:rPr>
        <w:t xml:space="preserve"> и опубликованы в специальном материале, посвященном 80-летию Великой Победы.</w:t>
      </w:r>
    </w:p>
    <w:p w:rsidR="00000000" w:rsidDel="00000000" w:rsidP="00000000" w:rsidRDefault="00000000" w:rsidRPr="00000000" w14:paraId="0000000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Давайте вместе сохраним память о героизме и мужестве тех, кто сражался за нашу свободу, и передадим эту память следующим поколениям через детское творчество!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befor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ПОЛОЖЕНИЕ</w:t>
      </w:r>
    </w:p>
    <w:p w:rsidR="00000000" w:rsidDel="00000000" w:rsidP="00000000" w:rsidRDefault="00000000" w:rsidRPr="00000000" w14:paraId="00000009">
      <w:pPr>
        <w:spacing w:after="240" w:befor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о конкурсе </w:t>
      </w:r>
      <w:r w:rsidDel="00000000" w:rsidR="00000000" w:rsidRPr="00000000">
        <w:rPr>
          <w:b w:val="1"/>
          <w:sz w:val="24"/>
          <w:szCs w:val="24"/>
          <w:rtl w:val="0"/>
        </w:rPr>
        <w:t xml:space="preserve">«80 лет подвигу: глазами новых поколений» </w:t>
      </w:r>
      <w:r w:rsidDel="00000000" w:rsidR="00000000" w:rsidRPr="00000000">
        <w:rPr>
          <w:sz w:val="24"/>
          <w:szCs w:val="24"/>
          <w:rtl w:val="0"/>
        </w:rPr>
        <w:t xml:space="preserve">в рамках проекта, приуроченного к 80-летию Великой Победы</w:t>
      </w:r>
    </w:p>
    <w:p w:rsidR="00000000" w:rsidDel="00000000" w:rsidP="00000000" w:rsidRDefault="00000000" w:rsidRPr="00000000" w14:paraId="0000000A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 Общие положения.</w:t>
      </w:r>
    </w:p>
    <w:p w:rsidR="00000000" w:rsidDel="00000000" w:rsidP="00000000" w:rsidRDefault="00000000" w:rsidRPr="00000000" w14:paraId="0000000C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1.1. Положение конкурса «80 лет подвигу: глазами новых поколений» (далее – Конкурс) определяет условия проведения Конкурса, участия, сроки и задачи Конкурса.</w:t>
      </w:r>
    </w:p>
    <w:p w:rsidR="00000000" w:rsidDel="00000000" w:rsidP="00000000" w:rsidRDefault="00000000" w:rsidRPr="00000000" w14:paraId="0000000D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1.2. Организатор – </w:t>
      </w:r>
      <w:r w:rsidDel="00000000" w:rsidR="00000000" w:rsidRPr="00000000">
        <w:rPr>
          <w:b w:val="1"/>
          <w:sz w:val="24"/>
          <w:szCs w:val="24"/>
          <w:rtl w:val="0"/>
        </w:rPr>
        <w:t xml:space="preserve">Издательство «Творческий Центр СФЕРА»</w:t>
      </w:r>
      <w:r w:rsidDel="00000000" w:rsidR="00000000" w:rsidRPr="00000000">
        <w:rPr>
          <w:sz w:val="24"/>
          <w:szCs w:val="24"/>
          <w:rtl w:val="0"/>
        </w:rPr>
        <w:t xml:space="preserve"> (далее – Издательство), г. Москва.</w:t>
      </w:r>
    </w:p>
    <w:p w:rsidR="00000000" w:rsidDel="00000000" w:rsidP="00000000" w:rsidRDefault="00000000" w:rsidRPr="00000000" w14:paraId="0000000E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1.3. Участники – дети дошкольного возраста (от 3 до 7 лет) и их родители или законные представители.</w:t>
      </w:r>
    </w:p>
    <w:p w:rsidR="00000000" w:rsidDel="00000000" w:rsidP="00000000" w:rsidRDefault="00000000" w:rsidRPr="00000000" w14:paraId="0000000F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1.4. Основные принципы проведения Конкурса: открытость, доступность, равенство условий для всех участников, а также уважение к памяти о Великой Отечественной войне.</w:t>
      </w:r>
    </w:p>
    <w:p w:rsidR="00000000" w:rsidDel="00000000" w:rsidP="00000000" w:rsidRDefault="00000000" w:rsidRPr="00000000" w14:paraId="00000010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1.5. Форма участия – дистанционная. Все этапы Конкурса будут отображаться на сайте www.tc-sfera.ru и в социальных сетях Издательства.</w:t>
      </w:r>
    </w:p>
    <w:p w:rsidR="00000000" w:rsidDel="00000000" w:rsidP="00000000" w:rsidRDefault="00000000" w:rsidRPr="00000000" w14:paraId="00000011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2. Цели и задачи Конкурса.</w:t>
      </w:r>
    </w:p>
    <w:p w:rsidR="00000000" w:rsidDel="00000000" w:rsidP="00000000" w:rsidRDefault="00000000" w:rsidRPr="00000000" w14:paraId="0000001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2.1. Воспитание патриотизма и уважения к истории среди детей дошкольного возраста.</w:t>
      </w:r>
    </w:p>
    <w:p w:rsidR="00000000" w:rsidDel="00000000" w:rsidP="00000000" w:rsidRDefault="00000000" w:rsidRPr="00000000" w14:paraId="0000001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2.2. Развитие творческого потенциала участников Конкурса через художественное выражение.</w:t>
      </w:r>
    </w:p>
    <w:p w:rsidR="00000000" w:rsidDel="00000000" w:rsidP="00000000" w:rsidRDefault="00000000" w:rsidRPr="00000000" w14:paraId="0000001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2.3. Сохранение памяти о героизме и мужестве участников Великой Отечественной войны.</w:t>
      </w:r>
    </w:p>
    <w:p w:rsidR="00000000" w:rsidDel="00000000" w:rsidP="00000000" w:rsidRDefault="00000000" w:rsidRPr="00000000" w14:paraId="0000001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 Организация и регламент Конкурса.</w:t>
      </w:r>
    </w:p>
    <w:p w:rsidR="00000000" w:rsidDel="00000000" w:rsidP="00000000" w:rsidRDefault="00000000" w:rsidRPr="00000000" w14:paraId="00000018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3.1. Организатор Конкурса – </w:t>
      </w:r>
      <w:r w:rsidDel="00000000" w:rsidR="00000000" w:rsidRPr="00000000">
        <w:rPr>
          <w:b w:val="1"/>
          <w:sz w:val="24"/>
          <w:szCs w:val="24"/>
          <w:rtl w:val="0"/>
        </w:rPr>
        <w:t xml:space="preserve">Издательство «Творческий Центр СФЕРА»</w:t>
      </w:r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19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3.2. Сроки проведения Конкурса:</w:t>
      </w:r>
    </w:p>
    <w:p w:rsidR="00000000" w:rsidDel="00000000" w:rsidP="00000000" w:rsidRDefault="00000000" w:rsidRPr="00000000" w14:paraId="0000001A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- 1 этап: с 21 марта до 20 апреля 2025 г. — прием работ и регистрация участников.</w:t>
      </w:r>
    </w:p>
    <w:p w:rsidR="00000000" w:rsidDel="00000000" w:rsidP="00000000" w:rsidRDefault="00000000" w:rsidRPr="00000000" w14:paraId="0000001B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- 2 этап: с 21 до 30 апреля 2025 г. – голосование среди лучших работ.</w:t>
      </w:r>
    </w:p>
    <w:p w:rsidR="00000000" w:rsidDel="00000000" w:rsidP="00000000" w:rsidRDefault="00000000" w:rsidRPr="00000000" w14:paraId="0000001C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- 3 этап: 9 мая 2025 г. – объявление победителей Конкурса.</w:t>
      </w:r>
    </w:p>
    <w:p w:rsidR="00000000" w:rsidDel="00000000" w:rsidP="00000000" w:rsidRDefault="00000000" w:rsidRPr="00000000" w14:paraId="0000001D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- 4 этап: с 12 по 18 мая 2025 г. — награждение победителей.</w:t>
      </w:r>
    </w:p>
    <w:p w:rsidR="00000000" w:rsidDel="00000000" w:rsidP="00000000" w:rsidRDefault="00000000" w:rsidRPr="00000000" w14:paraId="0000001E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 Условия участия в Конкурсе.</w:t>
      </w:r>
    </w:p>
    <w:p w:rsidR="00000000" w:rsidDel="00000000" w:rsidP="00000000" w:rsidRDefault="00000000" w:rsidRPr="00000000" w14:paraId="00000020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4.1. Участниками Конкурса могут быть дети дошкольного возраста (от 3 до 10 лет) и их родители или законные представители.</w:t>
      </w:r>
    </w:p>
    <w:p w:rsidR="00000000" w:rsidDel="00000000" w:rsidP="00000000" w:rsidRDefault="00000000" w:rsidRPr="00000000" w14:paraId="00000021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4.2. Требования к работам:</w:t>
      </w:r>
    </w:p>
    <w:p w:rsidR="00000000" w:rsidDel="00000000" w:rsidP="00000000" w:rsidRDefault="00000000" w:rsidRPr="00000000" w14:paraId="0000002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Рисунки должны отражать тему Великой Отечественной войны и Победы.</w:t>
      </w:r>
    </w:p>
    <w:p w:rsidR="00000000" w:rsidDel="00000000" w:rsidP="00000000" w:rsidRDefault="00000000" w:rsidRPr="00000000" w14:paraId="0000002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Работы могут быть выполнены в любой технике (акварель, гуашь, цветные карандаши и т.д.).</w:t>
      </w:r>
    </w:p>
    <w:p w:rsidR="00000000" w:rsidDel="00000000" w:rsidP="00000000" w:rsidRDefault="00000000" w:rsidRPr="00000000" w14:paraId="0000002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Работы должны быть оригинальными и не нарушать авторские права.</w:t>
      </w:r>
    </w:p>
    <w:p w:rsidR="00000000" w:rsidDel="00000000" w:rsidP="00000000" w:rsidRDefault="00000000" w:rsidRPr="00000000" w14:paraId="0000002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Работы должны быть выполнены без использования искусственного интеллекта.</w:t>
      </w:r>
    </w:p>
    <w:p w:rsidR="00000000" w:rsidDel="00000000" w:rsidP="00000000" w:rsidRDefault="00000000" w:rsidRPr="00000000" w14:paraId="0000002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4.3. Порядок регистрации участника:</w:t>
      </w:r>
    </w:p>
    <w:p w:rsidR="00000000" w:rsidDel="00000000" w:rsidP="00000000" w:rsidRDefault="00000000" w:rsidRPr="00000000" w14:paraId="00000027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Участник публикует фотографию рисунка в социальных сетях с официальным хэштегом конкурса #ТЦСфера_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80летПодвигу_конкурс  и указанием гиперссылки на анонс конкурса, размещенный на сайте</w:t>
      </w:r>
      <w:hyperlink r:id="rId6">
        <w:r w:rsidDel="00000000" w:rsidR="00000000" w:rsidRPr="00000000">
          <w:rPr>
            <w:sz w:val="24"/>
            <w:szCs w:val="24"/>
            <w:rtl w:val="0"/>
          </w:rPr>
          <w:t xml:space="preserve"> </w:t>
        </w:r>
      </w:hyperlink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www.tc-sfera.ru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28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Участник заполняет форму регистрации, в которой необходимо указать ФИО ребенка, возраст, контактные данные родителя или законного представителя, а также краткое описание конкурсной работы.</w:t>
      </w:r>
    </w:p>
    <w:p w:rsidR="00000000" w:rsidDel="00000000" w:rsidP="00000000" w:rsidRDefault="00000000" w:rsidRPr="00000000" w14:paraId="00000029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Участник подписывается на группу Издательства в социальной сети VK (</w:t>
      </w:r>
      <w:hyperlink r:id="rId8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https://vk.com/sferabook</w:t>
        </w:r>
      </w:hyperlink>
      <w:r w:rsidDel="00000000" w:rsidR="00000000" w:rsidRPr="00000000">
        <w:rPr>
          <w:sz w:val="24"/>
          <w:szCs w:val="24"/>
          <w:rtl w:val="0"/>
        </w:rPr>
        <w:t xml:space="preserve">).</w:t>
      </w:r>
    </w:p>
    <w:p w:rsidR="00000000" w:rsidDel="00000000" w:rsidP="00000000" w:rsidRDefault="00000000" w:rsidRPr="00000000" w14:paraId="0000002A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Участник выражает свое согласие с условиями Положения данного конкурса.</w:t>
      </w:r>
    </w:p>
    <w:p w:rsidR="00000000" w:rsidDel="00000000" w:rsidP="00000000" w:rsidRDefault="00000000" w:rsidRPr="00000000" w14:paraId="0000002B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 Информационная поддержка Конкурса.</w:t>
      </w:r>
    </w:p>
    <w:p w:rsidR="00000000" w:rsidDel="00000000" w:rsidP="00000000" w:rsidRDefault="00000000" w:rsidRPr="00000000" w14:paraId="0000002D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Ход проведения Конкурса будет освещаться на сайте и на страницах Издательства в социальных сетях.</w:t>
      </w:r>
    </w:p>
    <w:p w:rsidR="00000000" w:rsidDel="00000000" w:rsidP="00000000" w:rsidRDefault="00000000" w:rsidRPr="00000000" w14:paraId="0000002E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6. Номинации и призы.</w:t>
      </w:r>
    </w:p>
    <w:p w:rsidR="00000000" w:rsidDel="00000000" w:rsidP="00000000" w:rsidRDefault="00000000" w:rsidRPr="00000000" w14:paraId="00000030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6.1. Лауреатам Конкурса будут вручены призы:</w:t>
      </w:r>
    </w:p>
    <w:p w:rsidR="00000000" w:rsidDel="00000000" w:rsidP="00000000" w:rsidRDefault="00000000" w:rsidRPr="00000000" w14:paraId="00000031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- 1 место: сертификат на покупку продукции Издательства на 10 000 рублей;</w:t>
      </w:r>
    </w:p>
    <w:p w:rsidR="00000000" w:rsidDel="00000000" w:rsidP="00000000" w:rsidRDefault="00000000" w:rsidRPr="00000000" w14:paraId="0000003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- 2 место: сертификат на покупку продукции Издательства на 7 000 рублей;</w:t>
      </w:r>
    </w:p>
    <w:p w:rsidR="00000000" w:rsidDel="00000000" w:rsidP="00000000" w:rsidRDefault="00000000" w:rsidRPr="00000000" w14:paraId="0000003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- 3 место: сертификат на покупку продукции Издательства на 5 000 рублей.</w:t>
      </w:r>
    </w:p>
    <w:p w:rsidR="00000000" w:rsidDel="00000000" w:rsidP="00000000" w:rsidRDefault="00000000" w:rsidRPr="00000000" w14:paraId="0000003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6.2. Денежное вознаграждение можно потратить единовременно, используя всю сумму на заказ. Неиспользованные денежные средства не сохраняются.</w:t>
      </w:r>
    </w:p>
    <w:p w:rsidR="00000000" w:rsidDel="00000000" w:rsidP="00000000" w:rsidRDefault="00000000" w:rsidRPr="00000000" w14:paraId="0000003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6.4. Оплата доставки не входит в сумму денежного вознаграждения, доставка оплачивается отдельно на пункте выдачи лауреатом.</w:t>
      </w:r>
    </w:p>
    <w:p w:rsidR="00000000" w:rsidDel="00000000" w:rsidP="00000000" w:rsidRDefault="00000000" w:rsidRPr="00000000" w14:paraId="0000003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6.5. Все участники получат цифровые сертификаты об участии в Конкурсе.</w:t>
      </w:r>
    </w:p>
    <w:p w:rsidR="00000000" w:rsidDel="00000000" w:rsidP="00000000" w:rsidRDefault="00000000" w:rsidRPr="00000000" w14:paraId="00000037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7. Организационный взнос.</w:t>
      </w:r>
    </w:p>
    <w:p w:rsidR="00000000" w:rsidDel="00000000" w:rsidP="00000000" w:rsidRDefault="00000000" w:rsidRPr="00000000" w14:paraId="00000039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Участие в Конкурсе бесплатное.</w:t>
      </w:r>
    </w:p>
    <w:p w:rsidR="00000000" w:rsidDel="00000000" w:rsidP="00000000" w:rsidRDefault="00000000" w:rsidRPr="00000000" w14:paraId="0000003A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8. Обработка и оценка конкурсного материала.</w:t>
      </w:r>
    </w:p>
    <w:p w:rsidR="00000000" w:rsidDel="00000000" w:rsidP="00000000" w:rsidRDefault="00000000" w:rsidRPr="00000000" w14:paraId="0000003C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8.1. Все работы, участвующие в Конкурсе, будут оцениваться посредством интернет-голосования.</w:t>
      </w:r>
    </w:p>
    <w:p w:rsidR="00000000" w:rsidDel="00000000" w:rsidP="00000000" w:rsidRDefault="00000000" w:rsidRPr="00000000" w14:paraId="0000003D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8.2. Голосование проводится на протяжении всего Конкурса.</w:t>
      </w:r>
    </w:p>
    <w:p w:rsidR="00000000" w:rsidDel="00000000" w:rsidP="00000000" w:rsidRDefault="00000000" w:rsidRPr="00000000" w14:paraId="0000003E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9. Определение победителей Конкурса:</w:t>
      </w:r>
    </w:p>
    <w:p w:rsidR="00000000" w:rsidDel="00000000" w:rsidP="00000000" w:rsidRDefault="00000000" w:rsidRPr="00000000" w14:paraId="00000040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Победители конкурса определяются в два этапа.</w:t>
      </w:r>
    </w:p>
    <w:p w:rsidR="00000000" w:rsidDel="00000000" w:rsidP="00000000" w:rsidRDefault="00000000" w:rsidRPr="00000000" w14:paraId="00000041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9.1. По результатам интернет-голосования (публикации, набравшие большее количество отметок «Нравится») 20 лучших работ размещаются Издательством на сайте</w:t>
      </w:r>
      <w:hyperlink r:id="rId9">
        <w:r w:rsidDel="00000000" w:rsidR="00000000" w:rsidRPr="00000000">
          <w:rPr>
            <w:sz w:val="24"/>
            <w:szCs w:val="24"/>
            <w:rtl w:val="0"/>
          </w:rPr>
          <w:t xml:space="preserve"> </w:t>
        </w:r>
      </w:hyperlink>
      <w:hyperlink r:id="rId10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www.tc-sfera.ru</w:t>
        </w:r>
      </w:hyperlink>
      <w:r w:rsidDel="00000000" w:rsidR="00000000" w:rsidRPr="00000000">
        <w:rPr>
          <w:sz w:val="24"/>
          <w:szCs w:val="24"/>
          <w:rtl w:val="0"/>
        </w:rPr>
        <w:t xml:space="preserve"> и в соцсетях.</w:t>
      </w:r>
    </w:p>
    <w:p w:rsidR="00000000" w:rsidDel="00000000" w:rsidP="00000000" w:rsidRDefault="00000000" w:rsidRPr="00000000" w14:paraId="0000004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9.2. Посредством интернет-голосования через форму опроса из 20 лучших работ, размещенных на сайте</w:t>
      </w:r>
      <w:hyperlink r:id="rId11">
        <w:r w:rsidDel="00000000" w:rsidR="00000000" w:rsidRPr="00000000">
          <w:rPr>
            <w:sz w:val="24"/>
            <w:szCs w:val="24"/>
            <w:rtl w:val="0"/>
          </w:rPr>
          <w:t xml:space="preserve"> </w:t>
        </w:r>
      </w:hyperlink>
      <w:hyperlink r:id="rId12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www.tc-sfera.ru</w:t>
        </w:r>
      </w:hyperlink>
      <w:r w:rsidDel="00000000" w:rsidR="00000000" w:rsidRPr="00000000">
        <w:rPr>
          <w:sz w:val="24"/>
          <w:szCs w:val="24"/>
          <w:rtl w:val="0"/>
        </w:rPr>
        <w:t xml:space="preserve">, отбираются три победителя по количеству голосов в опросах. Победителями признаются работы, размещенные на сайте</w:t>
      </w:r>
      <w:hyperlink r:id="rId13">
        <w:r w:rsidDel="00000000" w:rsidR="00000000" w:rsidRPr="00000000">
          <w:rPr>
            <w:sz w:val="24"/>
            <w:szCs w:val="24"/>
            <w:rtl w:val="0"/>
          </w:rPr>
          <w:t xml:space="preserve"> </w:t>
        </w:r>
      </w:hyperlink>
      <w:hyperlink r:id="rId14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www.tc-sfera.ru</w:t>
        </w:r>
      </w:hyperlink>
      <w:r w:rsidDel="00000000" w:rsidR="00000000" w:rsidRPr="00000000">
        <w:rPr>
          <w:sz w:val="24"/>
          <w:szCs w:val="24"/>
          <w:rtl w:val="0"/>
        </w:rPr>
        <w:t xml:space="preserve"> и набравшие максимальное количество голосов.</w:t>
      </w:r>
    </w:p>
    <w:p w:rsidR="00000000" w:rsidDel="00000000" w:rsidP="00000000" w:rsidRDefault="00000000" w:rsidRPr="00000000" w14:paraId="00000043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9.3. Во избежание накрутки голосов во втором финальном этапе в голосовании принимают участие только пользователи, подписанные на страницу Издательства в социальной сети VK (</w:t>
      </w:r>
      <w:hyperlink r:id="rId15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https://vk.com/sferabook</w:t>
        </w:r>
      </w:hyperlink>
      <w:r w:rsidDel="00000000" w:rsidR="00000000" w:rsidRPr="00000000">
        <w:rPr>
          <w:sz w:val="24"/>
          <w:szCs w:val="24"/>
          <w:rtl w:val="0"/>
        </w:rPr>
        <w:t xml:space="preserve">).</w:t>
      </w:r>
    </w:p>
    <w:p w:rsidR="00000000" w:rsidDel="00000000" w:rsidP="00000000" w:rsidRDefault="00000000" w:rsidRPr="00000000" w14:paraId="0000004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9.4. В случае равенства голосов среди работ, организатор оставляет за собой право провести дополнительное голосование для определения победителя.</w:t>
      </w:r>
    </w:p>
    <w:p w:rsidR="00000000" w:rsidDel="00000000" w:rsidP="00000000" w:rsidRDefault="00000000" w:rsidRPr="00000000" w14:paraId="0000004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9.5. Результаты голосования и имена победителей будут опубликованы на сайте Издательства и в социальных сетях не позднее 9 мая 2025 года.</w:t>
      </w:r>
    </w:p>
    <w:p w:rsidR="00000000" w:rsidDel="00000000" w:rsidP="00000000" w:rsidRDefault="00000000" w:rsidRPr="00000000" w14:paraId="00000046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9.6. Все участники, чьи работы были отобраны для финального голосования, будут уведомлены о результатах конкурса по указанным в заявке контактным данным.</w:t>
      </w:r>
    </w:p>
    <w:p w:rsidR="00000000" w:rsidDel="00000000" w:rsidP="00000000" w:rsidRDefault="00000000" w:rsidRPr="00000000" w14:paraId="00000047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9.7. Организатор в одностороннем порядке может изменить порядок и сроки проведения Конкурса, сообщив обо всех изменениях на сайте Издательства.</w:t>
      </w:r>
    </w:p>
    <w:p w:rsidR="00000000" w:rsidDel="00000000" w:rsidP="00000000" w:rsidRDefault="00000000" w:rsidRPr="00000000" w14:paraId="00000048">
      <w:pPr>
        <w:spacing w:after="240" w:before="240" w:lineRule="auto"/>
        <w:rPr/>
      </w:pPr>
      <w:r w:rsidDel="00000000" w:rsidR="00000000" w:rsidRPr="00000000">
        <w:rPr>
          <w:sz w:val="24"/>
          <w:szCs w:val="24"/>
          <w:rtl w:val="0"/>
        </w:rPr>
        <w:t xml:space="preserve">9.8. Издательство оставляет за собой право изменять и дополнять правила Конкурса по собственному усмотрению с публикацией этих изменений на сайте Издательства, а также использовать присланные материалы для освещения их в СМИ и информационных кампаниях Издательства без выплаты каких-либо вознаграждений.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www.tc-sfera.ru/" TargetMode="External"/><Relationship Id="rId10" Type="http://schemas.openxmlformats.org/officeDocument/2006/relationships/hyperlink" Target="http://www.tc-sfera.ru/" TargetMode="External"/><Relationship Id="rId13" Type="http://schemas.openxmlformats.org/officeDocument/2006/relationships/hyperlink" Target="http://www.tc-sfera.ru/" TargetMode="External"/><Relationship Id="rId12" Type="http://schemas.openxmlformats.org/officeDocument/2006/relationships/hyperlink" Target="http://www.tc-sfera.ru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tc-sfera.ru/" TargetMode="External"/><Relationship Id="rId15" Type="http://schemas.openxmlformats.org/officeDocument/2006/relationships/hyperlink" Target="https://vk.com/sferabook" TargetMode="External"/><Relationship Id="rId14" Type="http://schemas.openxmlformats.org/officeDocument/2006/relationships/hyperlink" Target="http://www.tc-sfera.ru/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tc-sfera.ru/" TargetMode="External"/><Relationship Id="rId7" Type="http://schemas.openxmlformats.org/officeDocument/2006/relationships/hyperlink" Target="http://www.tc-sfera.ru/" TargetMode="External"/><Relationship Id="rId8" Type="http://schemas.openxmlformats.org/officeDocument/2006/relationships/hyperlink" Target="https://vk.com/sfera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